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F8" w:rsidRDefault="00323790" w:rsidP="0002221A">
      <w:pPr>
        <w:jc w:val="both"/>
        <w:rPr>
          <w:u w:val="single"/>
        </w:rPr>
      </w:pPr>
      <w:r w:rsidRPr="0002221A">
        <w:rPr>
          <w:u w:val="single"/>
        </w:rPr>
        <w:t xml:space="preserve">Instalación Artística: </w:t>
      </w:r>
      <w:r w:rsidR="0002221A" w:rsidRPr="0002221A">
        <w:rPr>
          <w:u w:val="single"/>
        </w:rPr>
        <w:t>“</w:t>
      </w:r>
      <w:r w:rsidRPr="0002221A">
        <w:rPr>
          <w:u w:val="single"/>
        </w:rPr>
        <w:t>Aparecer y Perdurar</w:t>
      </w:r>
      <w:r w:rsidR="0002221A" w:rsidRPr="0002221A">
        <w:rPr>
          <w:u w:val="single"/>
        </w:rPr>
        <w:t>”</w:t>
      </w:r>
    </w:p>
    <w:p w:rsidR="008D5CD5" w:rsidRPr="0002221A" w:rsidRDefault="008D5CD5" w:rsidP="0002221A">
      <w:pPr>
        <w:jc w:val="both"/>
        <w:rPr>
          <w:u w:val="single"/>
        </w:rPr>
      </w:pPr>
      <w:r>
        <w:rPr>
          <w:u w:val="single"/>
        </w:rPr>
        <w:t>Un gesto político de construcción de memoria sobre lo profundamente humano de las ausencias</w:t>
      </w:r>
    </w:p>
    <w:p w:rsidR="0002221A" w:rsidRDefault="004E45C1" w:rsidP="0002221A">
      <w:pPr>
        <w:spacing w:after="0" w:line="0" w:lineRule="atLeast"/>
        <w:jc w:val="right"/>
        <w:rPr>
          <w:sz w:val="18"/>
          <w:szCs w:val="18"/>
        </w:rPr>
      </w:pPr>
      <w:r>
        <w:rPr>
          <w:sz w:val="18"/>
          <w:szCs w:val="18"/>
        </w:rPr>
        <w:t xml:space="preserve">El cuerpo se </w:t>
      </w:r>
      <w:proofErr w:type="spellStart"/>
      <w:r>
        <w:rPr>
          <w:sz w:val="18"/>
          <w:szCs w:val="18"/>
        </w:rPr>
        <w:t>excribe</w:t>
      </w:r>
      <w:proofErr w:type="spellEnd"/>
      <w:r>
        <w:rPr>
          <w:sz w:val="18"/>
          <w:szCs w:val="18"/>
        </w:rPr>
        <w:t>.</w:t>
      </w:r>
      <w:r w:rsidR="0002221A">
        <w:rPr>
          <w:sz w:val="18"/>
          <w:szCs w:val="18"/>
        </w:rPr>
        <w:t xml:space="preserve"> </w:t>
      </w:r>
    </w:p>
    <w:p w:rsidR="001C078E" w:rsidRDefault="004E45C1" w:rsidP="0002221A">
      <w:pPr>
        <w:spacing w:after="0" w:line="0" w:lineRule="atLeast"/>
        <w:jc w:val="right"/>
        <w:rPr>
          <w:sz w:val="18"/>
          <w:szCs w:val="18"/>
        </w:rPr>
      </w:pPr>
      <w:r>
        <w:rPr>
          <w:sz w:val="18"/>
          <w:szCs w:val="18"/>
        </w:rPr>
        <w:t>La escritura es cuerpo</w:t>
      </w:r>
      <w:r w:rsidR="001C078E">
        <w:rPr>
          <w:sz w:val="18"/>
          <w:szCs w:val="18"/>
        </w:rPr>
        <w:t>.</w:t>
      </w:r>
    </w:p>
    <w:p w:rsidR="004E45C1" w:rsidRDefault="001C078E" w:rsidP="0002221A">
      <w:pPr>
        <w:spacing w:after="0" w:line="0" w:lineRule="atLeast"/>
        <w:jc w:val="right"/>
        <w:rPr>
          <w:sz w:val="18"/>
          <w:szCs w:val="18"/>
        </w:rPr>
      </w:pPr>
      <w:r>
        <w:rPr>
          <w:sz w:val="18"/>
          <w:szCs w:val="18"/>
        </w:rPr>
        <w:t xml:space="preserve">El barro cocido es </w:t>
      </w:r>
      <w:r w:rsidR="00811470">
        <w:rPr>
          <w:sz w:val="18"/>
          <w:szCs w:val="18"/>
        </w:rPr>
        <w:t xml:space="preserve">un cuerpo </w:t>
      </w:r>
      <w:r>
        <w:rPr>
          <w:sz w:val="18"/>
          <w:szCs w:val="18"/>
        </w:rPr>
        <w:t>imperecedero</w:t>
      </w:r>
      <w:r w:rsidR="004E45C1">
        <w:rPr>
          <w:sz w:val="18"/>
          <w:szCs w:val="18"/>
        </w:rPr>
        <w:t>.</w:t>
      </w:r>
    </w:p>
    <w:p w:rsidR="00811470" w:rsidRDefault="00811470" w:rsidP="0002221A">
      <w:pPr>
        <w:spacing w:line="240" w:lineRule="auto"/>
        <w:jc w:val="both"/>
      </w:pPr>
    </w:p>
    <w:p w:rsidR="001C078E" w:rsidRDefault="00E9384D" w:rsidP="0002221A">
      <w:pPr>
        <w:spacing w:line="240" w:lineRule="auto"/>
        <w:jc w:val="both"/>
      </w:pPr>
      <w:r>
        <w:t>Desde</w:t>
      </w:r>
      <w:r w:rsidR="004E45C1">
        <w:t xml:space="preserve"> el 9 de marzo</w:t>
      </w:r>
      <w:r>
        <w:t xml:space="preserve"> de 2020</w:t>
      </w:r>
      <w:r w:rsidR="004E45C1">
        <w:t xml:space="preserve">, en el espacio Multicultural de la Universidad Nacional General Sarmiento, en una gran sala, está expuesta una instalación de mi autoría que </w:t>
      </w:r>
      <w:r>
        <w:t>recién se completó</w:t>
      </w:r>
      <w:r w:rsidR="004E45C1">
        <w:t xml:space="preserve"> con la presencia de espectadores </w:t>
      </w:r>
      <w:r>
        <w:t>el 21 de septiembre de 2021 dada la realidad global en la que nos vemos inmersos</w:t>
      </w:r>
      <w:r w:rsidR="004E45C1">
        <w:t>. La instalación es interactiva y penetrable. El espect</w:t>
      </w:r>
      <w:r w:rsidR="002809B9">
        <w:t xml:space="preserve">ador ingresa a un espacio rodeado </w:t>
      </w:r>
      <w:r w:rsidR="001C078E">
        <w:t xml:space="preserve">casi </w:t>
      </w:r>
      <w:r w:rsidR="002809B9">
        <w:t>absolutamente de telas negras que cuelgan del techo, con una iluminación muy tenue</w:t>
      </w:r>
      <w:r w:rsidR="00852D6F">
        <w:t xml:space="preserve"> </w:t>
      </w:r>
      <w:r w:rsidR="003C46BF">
        <w:t>con</w:t>
      </w:r>
      <w:r w:rsidR="00852D6F">
        <w:t xml:space="preserve"> vasijas d</w:t>
      </w:r>
      <w:r w:rsidR="003C46BF">
        <w:t>e cuello fino emulando lámparas</w:t>
      </w:r>
      <w:r w:rsidR="002809B9">
        <w:t xml:space="preserve"> a la altura de </w:t>
      </w:r>
      <w:r w:rsidR="001C078E">
        <w:t>las rodillas</w:t>
      </w:r>
      <w:r w:rsidR="003C46BF">
        <w:t>,</w:t>
      </w:r>
      <w:r w:rsidR="002809B9">
        <w:t xml:space="preserve"> y se encuentra con placas de cerámica </w:t>
      </w:r>
      <w:r w:rsidR="001C078E">
        <w:t>de aproximadamente 10</w:t>
      </w:r>
      <w:r w:rsidR="0002221A">
        <w:t xml:space="preserve"> </w:t>
      </w:r>
      <w:r w:rsidR="001C078E">
        <w:t>x</w:t>
      </w:r>
      <w:r w:rsidR="0002221A">
        <w:t xml:space="preserve"> </w:t>
      </w:r>
      <w:r w:rsidR="001C078E">
        <w:t xml:space="preserve">15 cm </w:t>
      </w:r>
      <w:r w:rsidR="002809B9">
        <w:t>desparramadas sobre tierra en el piso</w:t>
      </w:r>
      <w:r w:rsidR="003C46BF" w:rsidRPr="003C46BF">
        <w:t xml:space="preserve"> </w:t>
      </w:r>
      <w:r w:rsidR="003C46BF">
        <w:t xml:space="preserve">que </w:t>
      </w:r>
      <w:r w:rsidR="007F3A0D">
        <w:t>representan</w:t>
      </w:r>
      <w:r w:rsidR="003C46BF">
        <w:t xml:space="preserve"> antiguos papiros</w:t>
      </w:r>
      <w:r w:rsidR="002809B9">
        <w:t xml:space="preserve">. En las placas se encuentra esgrafiada información sobre algún desaparecido </w:t>
      </w:r>
      <w:r w:rsidR="00852D6F">
        <w:t>junto</w:t>
      </w:r>
      <w:r w:rsidR="002809B9">
        <w:t xml:space="preserve"> con su nombre</w:t>
      </w:r>
      <w:r w:rsidR="00811470">
        <w:t xml:space="preserve"> y</w:t>
      </w:r>
      <w:r w:rsidR="00852D6F">
        <w:t xml:space="preserve"> en el revés de la placa,</w:t>
      </w:r>
      <w:r w:rsidR="00214130">
        <w:t xml:space="preserve"> la inscripción ‘</w:t>
      </w:r>
      <w:proofErr w:type="spellStart"/>
      <w:r w:rsidR="00214130">
        <w:t>desaparecidx</w:t>
      </w:r>
      <w:proofErr w:type="spellEnd"/>
      <w:r w:rsidR="00214130">
        <w:t xml:space="preserve"> por la dictadura militar argentina 76/83’ </w:t>
      </w:r>
      <w:r>
        <w:t>con</w:t>
      </w:r>
      <w:r w:rsidR="00214130">
        <w:t xml:space="preserve"> el </w:t>
      </w:r>
      <w:r w:rsidR="00811470">
        <w:t>título</w:t>
      </w:r>
      <w:r w:rsidR="00214130">
        <w:t xml:space="preserve"> de la muestra</w:t>
      </w:r>
      <w:r>
        <w:t>:</w:t>
      </w:r>
      <w:r w:rsidR="00214130">
        <w:t xml:space="preserve"> ‘Aparecer y Perdurar’</w:t>
      </w:r>
      <w:r w:rsidR="002809B9">
        <w:t xml:space="preserve">. </w:t>
      </w:r>
      <w:r w:rsidR="00214130">
        <w:t xml:space="preserve">La </w:t>
      </w:r>
      <w:r w:rsidR="002809B9">
        <w:t xml:space="preserve">información </w:t>
      </w:r>
      <w:r w:rsidR="00214130">
        <w:t xml:space="preserve">que se halla en la placa </w:t>
      </w:r>
      <w:r w:rsidR="002809B9">
        <w:t xml:space="preserve">puede ser alguna frase </w:t>
      </w:r>
      <w:r w:rsidR="00852D6F">
        <w:t>o idea expresada</w:t>
      </w:r>
      <w:r w:rsidR="002809B9">
        <w:t xml:space="preserve"> en vida por el desaparecido, </w:t>
      </w:r>
      <w:r w:rsidR="009D04A1">
        <w:t xml:space="preserve">o </w:t>
      </w:r>
      <w:r w:rsidR="003313B0">
        <w:t xml:space="preserve">por ejemplo, </w:t>
      </w:r>
      <w:r w:rsidR="002809B9">
        <w:t xml:space="preserve">qué estudiaba, </w:t>
      </w:r>
      <w:r w:rsidR="00CA7075">
        <w:t xml:space="preserve">de qué color eran sus ojos, </w:t>
      </w:r>
      <w:r w:rsidR="002809B9">
        <w:t xml:space="preserve">de qué trabajaba, qué le gustaba hacer, cómo era su personalidad, </w:t>
      </w:r>
      <w:r w:rsidR="001C078E">
        <w:t xml:space="preserve">cómo le decían los amigos, </w:t>
      </w:r>
      <w:r w:rsidR="00CA7075">
        <w:t xml:space="preserve">cómo miraba, </w:t>
      </w:r>
      <w:r w:rsidR="003313B0">
        <w:t xml:space="preserve">qué detestaba, </w:t>
      </w:r>
      <w:r w:rsidR="002809B9">
        <w:t>etc. Datos de su ‘ser humano’ vueltos en un corpus de escritura y grabados sobre el cuerpo de un objeto realizado en un material imperecedero</w:t>
      </w:r>
      <w:r w:rsidR="00852D6F">
        <w:t xml:space="preserve">, </w:t>
      </w:r>
      <w:r w:rsidR="003C46BF">
        <w:t xml:space="preserve">la </w:t>
      </w:r>
      <w:r w:rsidR="00852D6F">
        <w:t>cerámica</w:t>
      </w:r>
      <w:r w:rsidR="002809B9">
        <w:t xml:space="preserve">. La interacción del espectador con la obra consta de la posibilidad de llevarse </w:t>
      </w:r>
      <w:r w:rsidR="001C078E">
        <w:t>para conservar</w:t>
      </w:r>
      <w:r w:rsidR="009D04A1">
        <w:t>,</w:t>
      </w:r>
      <w:r w:rsidR="001C078E">
        <w:t xml:space="preserve"> una</w:t>
      </w:r>
      <w:r w:rsidR="002809B9">
        <w:t xml:space="preserve"> placa </w:t>
      </w:r>
      <w:r w:rsidR="001C078E">
        <w:t xml:space="preserve">a elección, </w:t>
      </w:r>
      <w:r w:rsidR="002809B9">
        <w:t xml:space="preserve">a cambio de </w:t>
      </w:r>
      <w:r w:rsidR="001C078E">
        <w:t xml:space="preserve">dejar en su lugar un papel (que le es proporcionado en la misma instalación) con </w:t>
      </w:r>
      <w:r w:rsidR="002809B9">
        <w:t xml:space="preserve">un dato del mismo tipo </w:t>
      </w:r>
      <w:r w:rsidR="001C078E">
        <w:t xml:space="preserve">del </w:t>
      </w:r>
      <w:r w:rsidR="002809B9">
        <w:t xml:space="preserve">que </w:t>
      </w:r>
      <w:r w:rsidR="001C078E">
        <w:t xml:space="preserve">sea </w:t>
      </w:r>
      <w:r w:rsidR="002809B9">
        <w:t>pose</w:t>
      </w:r>
      <w:r w:rsidR="001C078E">
        <w:t>edor</w:t>
      </w:r>
      <w:r w:rsidR="002809B9">
        <w:t xml:space="preserve">. </w:t>
      </w:r>
      <w:r w:rsidR="001C078E">
        <w:t>La obra así</w:t>
      </w:r>
      <w:r w:rsidR="00852D6F">
        <w:t>,</w:t>
      </w:r>
      <w:r w:rsidR="001C078E">
        <w:t xml:space="preserve"> </w:t>
      </w:r>
      <w:r w:rsidR="00A639DE">
        <w:t>cobra vida</w:t>
      </w:r>
      <w:r w:rsidR="00852D6F">
        <w:t>,</w:t>
      </w:r>
      <w:r w:rsidR="001C078E">
        <w:t xml:space="preserve"> ya que la información recogida en cada puesta será luego plasmada en nuevas placas para próximas exposiciones</w:t>
      </w:r>
      <w:r w:rsidR="007F3A0D">
        <w:t xml:space="preserve">, lo cual, la ingresa en una dialéctica de desaparición/aparición, la vuelve un otro que se vincula con el espectador estableciendo una relación </w:t>
      </w:r>
      <w:r w:rsidR="007045C3">
        <w:t>entre</w:t>
      </w:r>
      <w:r w:rsidR="007F3A0D">
        <w:t xml:space="preserve"> alteridades</w:t>
      </w:r>
      <w:r w:rsidR="001C078E">
        <w:t xml:space="preserve">. </w:t>
      </w:r>
    </w:p>
    <w:p w:rsidR="00575A4F" w:rsidRDefault="001C078E" w:rsidP="0002221A">
      <w:pPr>
        <w:spacing w:line="240" w:lineRule="auto"/>
        <w:jc w:val="both"/>
      </w:pPr>
      <w:r>
        <w:t>La propuesta de vuestra mesa t</w:t>
      </w:r>
      <w:r w:rsidR="00CA7075">
        <w:t>ocó una gran cantidad de los ejes conceptuales con los que acaeció el desarrollo de la obra. La primera y principal, que a mi entender, despega a esta obra</w:t>
      </w:r>
      <w:r>
        <w:t xml:space="preserve"> </w:t>
      </w:r>
      <w:r w:rsidR="00CA7075">
        <w:t>de ser mercancía de consumo para la ética de la memoria</w:t>
      </w:r>
      <w:r w:rsidR="00022872">
        <w:t>,</w:t>
      </w:r>
      <w:r w:rsidR="00214130">
        <w:t xml:space="preserve"> está relacionada con la incorporación del cuerpo vivo como cuerpo presente</w:t>
      </w:r>
      <w:r w:rsidR="00CA7075">
        <w:t xml:space="preserve">. Es muy difícil en estos tiempos abordar la temática de los desaparecidos sin caer en clisés. Me animé a abordarlo porque en esta idea me encontré con algo realmente diferente a lo que conocía y es la posibilidad de hacer aparecer </w:t>
      </w:r>
      <w:r w:rsidR="007F3A0D">
        <w:t>‘</w:t>
      </w:r>
      <w:r w:rsidR="00CA7075">
        <w:t>un cuerpo</w:t>
      </w:r>
      <w:r w:rsidR="007F3A0D">
        <w:t>’</w:t>
      </w:r>
      <w:r w:rsidR="00CA7075">
        <w:t xml:space="preserve"> y no pr</w:t>
      </w:r>
      <w:r w:rsidR="0016063B">
        <w:t>oponer observar una ausencia, ni</w:t>
      </w:r>
      <w:r w:rsidR="00CA7075">
        <w:t xml:space="preserve"> recordarla</w:t>
      </w:r>
      <w:r w:rsidR="00AC6691">
        <w:t>, tampoco mostrar la falta,</w:t>
      </w:r>
      <w:r w:rsidR="00CA7075">
        <w:t xml:space="preserve"> sino acoger una nueva presencia, un nuevo modo de convivir con aquellas personas, ya no desde la idea de héroes, ya no desde la ausencia irremediable</w:t>
      </w:r>
      <w:r w:rsidR="009D04A1">
        <w:t>, desde el vacío, tampoco desde el ho</w:t>
      </w:r>
      <w:r w:rsidR="00CA7075">
        <w:t xml:space="preserve">rror ni la tortura ni la desaparición, </w:t>
      </w:r>
      <w:r w:rsidR="007F3A0D">
        <w:t>ni</w:t>
      </w:r>
      <w:r w:rsidR="00022872">
        <w:t xml:space="preserve"> desde la búsqueda </w:t>
      </w:r>
      <w:r w:rsidR="007F3A0D">
        <w:t>o</w:t>
      </w:r>
      <w:r w:rsidR="00022872">
        <w:t xml:space="preserve"> la denuncia, </w:t>
      </w:r>
      <w:r w:rsidR="006F5B66">
        <w:t xml:space="preserve">todas formas discursivas a las </w:t>
      </w:r>
      <w:r w:rsidR="00214130">
        <w:t>que quedaron socialmente atados</w:t>
      </w:r>
      <w:r w:rsidR="006F5B66">
        <w:t xml:space="preserve"> ya que el cuerpo</w:t>
      </w:r>
      <w:r w:rsidR="007F3A0D">
        <w:t xml:space="preserve"> (siguiendo a Jean </w:t>
      </w:r>
      <w:proofErr w:type="spellStart"/>
      <w:r w:rsidR="007F3A0D">
        <w:t>Luc</w:t>
      </w:r>
      <w:proofErr w:type="spellEnd"/>
      <w:r w:rsidR="007F3A0D">
        <w:t xml:space="preserve"> Nancy)</w:t>
      </w:r>
      <w:r w:rsidR="006F5B66">
        <w:t xml:space="preserve"> es el papel en el que la</w:t>
      </w:r>
      <w:r w:rsidR="00022872">
        <w:t xml:space="preserve"> sociedad escribe sus discursos</w:t>
      </w:r>
      <w:r w:rsidR="007F3A0D">
        <w:t>, es tocado y trastocado por el moldeo que hace de las representaciones dominantes que significan al cuerpo</w:t>
      </w:r>
      <w:r w:rsidR="00022872">
        <w:t>. Por el contrario</w:t>
      </w:r>
      <w:r w:rsidR="00A639DE">
        <w:t>,</w:t>
      </w:r>
      <w:r w:rsidR="00022872">
        <w:t xml:space="preserve"> la obr</w:t>
      </w:r>
      <w:r w:rsidR="007F3A0D">
        <w:t>a pone en relación al público</w:t>
      </w:r>
      <w:r w:rsidR="00022872">
        <w:t xml:space="preserve"> con </w:t>
      </w:r>
      <w:r w:rsidR="00515562">
        <w:t>nuevos</w:t>
      </w:r>
      <w:r w:rsidR="00022872">
        <w:t xml:space="preserve"> </w:t>
      </w:r>
      <w:r w:rsidR="00515562">
        <w:t>‘</w:t>
      </w:r>
      <w:r w:rsidR="00022872">
        <w:t>cuerpos</w:t>
      </w:r>
      <w:r w:rsidR="00515562">
        <w:t>’</w:t>
      </w:r>
      <w:r w:rsidR="00CA7075">
        <w:t xml:space="preserve"> desde la singularidad </w:t>
      </w:r>
      <w:r w:rsidR="009D04A1">
        <w:t>que tuvo</w:t>
      </w:r>
      <w:r w:rsidR="00CA7075">
        <w:t xml:space="preserve"> cada una de </w:t>
      </w:r>
      <w:r w:rsidR="00515562">
        <w:t>aquellas</w:t>
      </w:r>
      <w:r w:rsidR="00CA7075">
        <w:t xml:space="preserve"> existencias, desde sus fragilidades</w:t>
      </w:r>
      <w:r w:rsidR="00286A9A">
        <w:t xml:space="preserve"> humanas</w:t>
      </w:r>
      <w:r w:rsidR="00CA7075">
        <w:t xml:space="preserve">, </w:t>
      </w:r>
      <w:r w:rsidR="0016063B">
        <w:t xml:space="preserve">sus vidas, sus voces devenidas </w:t>
      </w:r>
      <w:r w:rsidR="00892FAB">
        <w:t xml:space="preserve">en corpus de </w:t>
      </w:r>
      <w:r w:rsidR="0016063B">
        <w:t xml:space="preserve">escritura </w:t>
      </w:r>
      <w:r w:rsidR="00214130">
        <w:t>sobre</w:t>
      </w:r>
      <w:r w:rsidR="0016063B">
        <w:t xml:space="preserve"> un cuerpo </w:t>
      </w:r>
      <w:r w:rsidR="00515562">
        <w:t xml:space="preserve">cerámico, </w:t>
      </w:r>
      <w:r w:rsidR="0016063B">
        <w:t>imperecedero, desde un lugar amoroso</w:t>
      </w:r>
      <w:r w:rsidR="006F5B66">
        <w:t xml:space="preserve"> que los libera de las ataduras del discurso político y social</w:t>
      </w:r>
      <w:r w:rsidR="00286A9A">
        <w:t xml:space="preserve"> y los ofrece para ser</w:t>
      </w:r>
      <w:r w:rsidR="00852D6F">
        <w:t xml:space="preserve"> </w:t>
      </w:r>
      <w:r w:rsidR="00BC16CC">
        <w:t>conservados</w:t>
      </w:r>
      <w:r w:rsidR="00852D6F">
        <w:t xml:space="preserve"> y, en el mismo acto,</w:t>
      </w:r>
      <w:r w:rsidR="00286A9A">
        <w:t xml:space="preserve"> reinterpretados</w:t>
      </w:r>
      <w:r w:rsidR="006F5B66">
        <w:t xml:space="preserve">. </w:t>
      </w:r>
    </w:p>
    <w:p w:rsidR="009D04A1" w:rsidRDefault="00575A4F" w:rsidP="0002221A">
      <w:pPr>
        <w:spacing w:line="240" w:lineRule="auto"/>
        <w:jc w:val="both"/>
      </w:pPr>
      <w:r>
        <w:t xml:space="preserve">La obra </w:t>
      </w:r>
      <w:r w:rsidR="00515562">
        <w:t xml:space="preserve">recupera nuevos </w:t>
      </w:r>
      <w:r w:rsidR="009D04A1">
        <w:t>cuerpos y les devuelve</w:t>
      </w:r>
      <w:r w:rsidR="00515562">
        <w:t xml:space="preserve"> a aquellos</w:t>
      </w:r>
      <w:r w:rsidR="009D04A1">
        <w:t xml:space="preserve"> la palabra que les fue arrebatada al haber</w:t>
      </w:r>
      <w:r w:rsidR="006F5B66">
        <w:t xml:space="preserve"> sido</w:t>
      </w:r>
      <w:r w:rsidR="009D04A1">
        <w:t xml:space="preserve"> convertido</w:t>
      </w:r>
      <w:r w:rsidR="006F5B66">
        <w:t>s</w:t>
      </w:r>
      <w:r w:rsidR="009D04A1">
        <w:t xml:space="preserve"> en instrumentos del goce de otros</w:t>
      </w:r>
      <w:r w:rsidR="006F5B66">
        <w:t>, logra que el cuerpo sea leído, comunica el cuerpo, lo hace hablar, lo manifiesta, trae su voz, lo convierte en significante, lo expresa</w:t>
      </w:r>
      <w:r w:rsidR="009D04A1">
        <w:t xml:space="preserve">. En este acto reconstruye el lazo social en una </w:t>
      </w:r>
      <w:r>
        <w:t xml:space="preserve">nueva </w:t>
      </w:r>
      <w:r w:rsidR="009D04A1">
        <w:t xml:space="preserve">propuesta </w:t>
      </w:r>
      <w:r>
        <w:t xml:space="preserve">de </w:t>
      </w:r>
      <w:r w:rsidR="009D04A1">
        <w:t>relación con un cuerpo dotado de palabra.</w:t>
      </w:r>
      <w:r w:rsidR="00AC6691">
        <w:t xml:space="preserve"> </w:t>
      </w:r>
      <w:r>
        <w:t>Se despega</w:t>
      </w:r>
      <w:r w:rsidR="00AC6691">
        <w:t xml:space="preserve"> de la dialéctica ausencia-presencia/olvido-recuerdo, lejos de representar la presencia de una ausencia, lejos de develar el síntoma</w:t>
      </w:r>
      <w:r>
        <w:t xml:space="preserve"> sufriente del duelo </w:t>
      </w:r>
      <w:r>
        <w:lastRenderedPageBreak/>
        <w:t>imposible o de p</w:t>
      </w:r>
      <w:r w:rsidR="00286A9A">
        <w:t>edir que se observe la ausencia;</w:t>
      </w:r>
      <w:r>
        <w:t xml:space="preserve"> </w:t>
      </w:r>
      <w:r w:rsidR="00AC6691">
        <w:t xml:space="preserve">repara, entrega, se da, </w:t>
      </w:r>
      <w:r w:rsidR="00286A9A">
        <w:t>ofrece</w:t>
      </w:r>
      <w:r w:rsidR="00AC6691">
        <w:t xml:space="preserve"> un cuerpo que dice.</w:t>
      </w:r>
    </w:p>
    <w:p w:rsidR="00575A4F" w:rsidRDefault="00852D6F" w:rsidP="0002221A">
      <w:pPr>
        <w:spacing w:line="240" w:lineRule="auto"/>
        <w:jc w:val="both"/>
      </w:pPr>
      <w:r>
        <w:t xml:space="preserve">Jean </w:t>
      </w:r>
      <w:proofErr w:type="spellStart"/>
      <w:r w:rsidR="004F766F">
        <w:t>L</w:t>
      </w:r>
      <w:r>
        <w:t>uc</w:t>
      </w:r>
      <w:proofErr w:type="spellEnd"/>
      <w:r w:rsidR="004F766F">
        <w:t xml:space="preserve"> Nancy </w:t>
      </w:r>
      <w:r w:rsidR="00286A9A">
        <w:t>sugiere</w:t>
      </w:r>
      <w:r w:rsidR="004F766F">
        <w:t xml:space="preserve"> no pensa</w:t>
      </w:r>
      <w:r w:rsidR="00FC315F">
        <w:t>r al cuerpo como posesión,</w:t>
      </w:r>
      <w:r w:rsidR="00024F38">
        <w:t xml:space="preserve"> </w:t>
      </w:r>
      <w:r w:rsidR="00AB615F">
        <w:t>dice</w:t>
      </w:r>
      <w:r w:rsidR="00575A4F">
        <w:t xml:space="preserve"> </w:t>
      </w:r>
      <w:r w:rsidR="00024F38">
        <w:t>que</w:t>
      </w:r>
      <w:r w:rsidR="004F766F">
        <w:t xml:space="preserve"> ‘no tenemos un cuerpo sino que somos un cuerpo’, </w:t>
      </w:r>
      <w:r w:rsidR="00391238">
        <w:t xml:space="preserve">el cuerpo es el ser aquí y ahora, es la exposición de la existencia, </w:t>
      </w:r>
      <w:r w:rsidR="00575A4F">
        <w:t>u</w:t>
      </w:r>
      <w:r w:rsidR="004F766F">
        <w:t>n cuerpo escrito, un territorio textual en donde se inscriben pautas de identidad, representaciones genéricas, discursos étnicos</w:t>
      </w:r>
      <w:r w:rsidR="00286A9A">
        <w:t>, políticos</w:t>
      </w:r>
      <w:r w:rsidR="004F766F">
        <w:t>,</w:t>
      </w:r>
      <w:r w:rsidR="00286A9A">
        <w:t xml:space="preserve"> </w:t>
      </w:r>
      <w:r w:rsidR="004F766F">
        <w:t>sexuales,</w:t>
      </w:r>
      <w:r w:rsidR="00024F38">
        <w:t xml:space="preserve"> escenario cultural por excelencia en el que se expresa la noción de sujeto, de sociedad</w:t>
      </w:r>
      <w:r w:rsidR="00BA09A1">
        <w:t>, registro orgánico de la historia de la humanidad</w:t>
      </w:r>
      <w:r w:rsidR="00024F38">
        <w:t>. Esta escri</w:t>
      </w:r>
      <w:r w:rsidR="000268BC">
        <w:t>tura toca al cuerpo por esencia</w:t>
      </w:r>
      <w:r w:rsidR="00024F38">
        <w:t xml:space="preserve"> concluirá</w:t>
      </w:r>
      <w:r w:rsidR="00557383">
        <w:t xml:space="preserve"> Nancy</w:t>
      </w:r>
      <w:r w:rsidR="00024F38">
        <w:t xml:space="preserve">, </w:t>
      </w:r>
      <w:r w:rsidR="00391238">
        <w:t xml:space="preserve">es en sí cuerpo, que el cuerpo utiliza </w:t>
      </w:r>
      <w:r w:rsidR="00575A4F">
        <w:t xml:space="preserve">para </w:t>
      </w:r>
      <w:r w:rsidR="00391238">
        <w:t xml:space="preserve">ser interpretado, es una forma de hacer hablar al cuerpo, el lenguaje media entre </w:t>
      </w:r>
      <w:r w:rsidR="00557383">
        <w:t xml:space="preserve">éste y </w:t>
      </w:r>
      <w:r w:rsidR="003A5EE3">
        <w:t xml:space="preserve">el </w:t>
      </w:r>
      <w:r w:rsidR="00391238">
        <w:t>pensamiento</w:t>
      </w:r>
      <w:r w:rsidR="00557383">
        <w:t>.</w:t>
      </w:r>
      <w:r w:rsidR="00391238">
        <w:t xml:space="preserve"> </w:t>
      </w:r>
      <w:r w:rsidR="00575A4F">
        <w:t>Por tanto, e</w:t>
      </w:r>
      <w:r w:rsidR="00024F38">
        <w:t>scribir es revelarse, hacerse ver, presentarse ante otro, es hacer palabra el cuerpo</w:t>
      </w:r>
      <w:r w:rsidR="00AC2484">
        <w:t>, la escritura es el vehí</w:t>
      </w:r>
      <w:r w:rsidR="00FC315F">
        <w:t xml:space="preserve">culo del cuerpo, es cada marca que se adquiere o provoca en el </w:t>
      </w:r>
      <w:r w:rsidR="00557383">
        <w:t>mismo</w:t>
      </w:r>
      <w:r w:rsidR="00AC2484">
        <w:t>, es un lugar de venida a la presencia del cuerpo</w:t>
      </w:r>
      <w:r w:rsidR="00024F38">
        <w:t xml:space="preserve">. Luego, la escritura misma se convierte en corpus de escritura, espacio en el que la muerte traspasa un nivel de conciencia colectiva, va más allá de su literalidad, se expande, se desplaza, se convoca. </w:t>
      </w:r>
      <w:r w:rsidR="000268BC">
        <w:t>Las palabras plasman el escenario de representaciones que es el cuerpo, de allí parten para insertarse en el cuerpo social</w:t>
      </w:r>
      <w:r w:rsidR="00133752">
        <w:t>, allí se transforma la finitud del cuerpo en intemporal</w:t>
      </w:r>
      <w:r w:rsidR="000268BC">
        <w:t xml:space="preserve">. </w:t>
      </w:r>
    </w:p>
    <w:p w:rsidR="00AC6691" w:rsidRDefault="000268BC" w:rsidP="0002221A">
      <w:pPr>
        <w:spacing w:line="240" w:lineRule="auto"/>
        <w:jc w:val="both"/>
      </w:pPr>
      <w:r>
        <w:t xml:space="preserve">En la instalación, estos conceptos son palpables, </w:t>
      </w:r>
      <w:r w:rsidR="00A91986">
        <w:t xml:space="preserve">por completo </w:t>
      </w:r>
      <w:r>
        <w:t>asibles</w:t>
      </w:r>
      <w:r w:rsidR="00A91986">
        <w:t>. E</w:t>
      </w:r>
      <w:r>
        <w:t>sos cuerpos están ahí, presentes, a través de sus propios enunciados, comunicando sus subjetividades</w:t>
      </w:r>
      <w:r w:rsidR="00133752">
        <w:t xml:space="preserve">. Mi propio cuerpo medió para </w:t>
      </w:r>
      <w:r w:rsidR="00133752" w:rsidRPr="008F2C67">
        <w:rPr>
          <w:i/>
        </w:rPr>
        <w:t>excribir</w:t>
      </w:r>
      <w:r w:rsidR="00133752">
        <w:t xml:space="preserve"> -como dirá Nancy- sus cuerpos</w:t>
      </w:r>
      <w:r w:rsidR="00FC315F">
        <w:t>,</w:t>
      </w:r>
      <w:r w:rsidR="00133752">
        <w:t xml:space="preserve"> en el acto de e</w:t>
      </w:r>
      <w:r>
        <w:t xml:space="preserve">sgrafiar la arcilla </w:t>
      </w:r>
      <w:r w:rsidR="00A91986">
        <w:t xml:space="preserve">con </w:t>
      </w:r>
      <w:r w:rsidR="00133752">
        <w:t>esos relatos</w:t>
      </w:r>
      <w:r w:rsidR="00575A4F">
        <w:t xml:space="preserve"> lo que significó un nivel de conmoción que me modificó por completo</w:t>
      </w:r>
      <w:r w:rsidR="002C55C8">
        <w:t xml:space="preserve"> y para siempre</w:t>
      </w:r>
      <w:r w:rsidR="00133752">
        <w:t xml:space="preserve">. </w:t>
      </w:r>
      <w:r w:rsidR="00FC315F">
        <w:t xml:space="preserve">La </w:t>
      </w:r>
      <w:proofErr w:type="spellStart"/>
      <w:r w:rsidR="00FC315F" w:rsidRPr="008F2C67">
        <w:rPr>
          <w:i/>
        </w:rPr>
        <w:t>excritura</w:t>
      </w:r>
      <w:proofErr w:type="spellEnd"/>
      <w:r w:rsidR="00575A4F">
        <w:t xml:space="preserve">, </w:t>
      </w:r>
      <w:r w:rsidR="00FC315F">
        <w:t xml:space="preserve">es la voz viva del cuerpo manifestada a los demás como signo </w:t>
      </w:r>
      <w:r w:rsidR="00391238">
        <w:t xml:space="preserve">mismo de la existencia, </w:t>
      </w:r>
      <w:r w:rsidR="00391238" w:rsidRPr="008F2C67">
        <w:rPr>
          <w:i/>
        </w:rPr>
        <w:t>excribir</w:t>
      </w:r>
      <w:r w:rsidR="00391238">
        <w:t xml:space="preserve"> el cuerpo es restituirle justicia por medio de la escritura, es tocarlo</w:t>
      </w:r>
      <w:r w:rsidR="007E1747">
        <w:t>, esculpirlo</w:t>
      </w:r>
      <w:r w:rsidR="00391238">
        <w:t xml:space="preserve"> con el pensamiento</w:t>
      </w:r>
      <w:r w:rsidR="00AC2484">
        <w:t>,</w:t>
      </w:r>
      <w:r w:rsidR="00391238">
        <w:t xml:space="preserve"> comunicarlo</w:t>
      </w:r>
      <w:r w:rsidR="00AC2484">
        <w:t xml:space="preserve">, hacer que el cuerpo se convierta en significante, que se toque, </w:t>
      </w:r>
      <w:r w:rsidR="007045C3">
        <w:t xml:space="preserve">que hable, </w:t>
      </w:r>
      <w:r w:rsidR="00AC2484">
        <w:t>lo cual introduce un nuevo modo, social y político</w:t>
      </w:r>
      <w:r w:rsidR="007045C3">
        <w:t>,</w:t>
      </w:r>
      <w:r w:rsidR="00AC2484">
        <w:t xml:space="preserve"> de nombrar al cuerpo y por lo tanto de entenderlo, desbaratando an</w:t>
      </w:r>
      <w:r w:rsidR="006F5B66">
        <w:t>tiguos automatismos</w:t>
      </w:r>
      <w:r w:rsidR="00AC2484">
        <w:t xml:space="preserve"> sociales y políticos</w:t>
      </w:r>
      <w:r w:rsidR="006F5B66">
        <w:t xml:space="preserve"> enquistados</w:t>
      </w:r>
      <w:r w:rsidR="00AC2484">
        <w:t>.</w:t>
      </w:r>
      <w:r w:rsidR="00575A4F">
        <w:t xml:space="preserve"> </w:t>
      </w:r>
      <w:r w:rsidR="007045C3">
        <w:t xml:space="preserve">La experiencia del sentido y de la libertad se </w:t>
      </w:r>
      <w:proofErr w:type="spellStart"/>
      <w:r w:rsidR="007045C3" w:rsidRPr="008F2C67">
        <w:rPr>
          <w:i/>
        </w:rPr>
        <w:t>excribe</w:t>
      </w:r>
      <w:proofErr w:type="spellEnd"/>
      <w:r w:rsidR="007045C3">
        <w:t xml:space="preserve"> con el cuerpo, el cuerpo como libertad escribiéndose, como la aspiración de una indagación, de un nuevo pensamiento de la libertad dirá Nancy. </w:t>
      </w:r>
      <w:r w:rsidR="00FC315F">
        <w:t>La ar</w:t>
      </w:r>
      <w:r w:rsidR="00133752">
        <w:t>cilla</w:t>
      </w:r>
      <w:r w:rsidR="00575A4F">
        <w:t xml:space="preserve"> esgrafiada con dicha </w:t>
      </w:r>
      <w:r w:rsidR="00A639DE" w:rsidRPr="008F2C67">
        <w:rPr>
          <w:i/>
        </w:rPr>
        <w:t>‘</w:t>
      </w:r>
      <w:r w:rsidR="00575A4F" w:rsidRPr="008F2C67">
        <w:rPr>
          <w:i/>
        </w:rPr>
        <w:t>excritura</w:t>
      </w:r>
      <w:r w:rsidR="00A639DE" w:rsidRPr="008F2C67">
        <w:rPr>
          <w:i/>
        </w:rPr>
        <w:t>’</w:t>
      </w:r>
      <w:r w:rsidR="00575A4F">
        <w:t>,</w:t>
      </w:r>
      <w:r w:rsidR="00133752">
        <w:t xml:space="preserve"> luego del paso por el fuego </w:t>
      </w:r>
      <w:r w:rsidR="00AF0B4E">
        <w:t xml:space="preserve">se convierte en </w:t>
      </w:r>
      <w:r w:rsidR="00133752">
        <w:t xml:space="preserve">cerámica imperecedera en dónde esos cuerpos perdurarán </w:t>
      </w:r>
      <w:proofErr w:type="spellStart"/>
      <w:r w:rsidR="00133752" w:rsidRPr="008F2C67">
        <w:rPr>
          <w:i/>
        </w:rPr>
        <w:t>excritos</w:t>
      </w:r>
      <w:proofErr w:type="spellEnd"/>
      <w:r w:rsidR="00133752">
        <w:t xml:space="preserve">, aparecidos, presentes, en su </w:t>
      </w:r>
      <w:r w:rsidR="00575A4F">
        <w:t xml:space="preserve">propio </w:t>
      </w:r>
      <w:r w:rsidR="00133752">
        <w:t>cuerpo de sílice</w:t>
      </w:r>
      <w:r w:rsidR="00575A4F">
        <w:t>, arena</w:t>
      </w:r>
      <w:r w:rsidR="00133752">
        <w:t xml:space="preserve"> y barro. </w:t>
      </w:r>
    </w:p>
    <w:p w:rsidR="00A91986" w:rsidRDefault="00A91986" w:rsidP="0002221A">
      <w:pPr>
        <w:spacing w:line="240" w:lineRule="auto"/>
        <w:jc w:val="both"/>
      </w:pPr>
      <w:r>
        <w:t xml:space="preserve">Luego el </w:t>
      </w:r>
      <w:r w:rsidR="00E7396E">
        <w:t>público</w:t>
      </w:r>
      <w:r>
        <w:t xml:space="preserve"> completa, lo hace a través de su propia actividad corporal provocada por </w:t>
      </w:r>
      <w:r w:rsidR="00E3570B">
        <w:t>el ingreso al espacio de la instalación</w:t>
      </w:r>
      <w:r w:rsidR="00A639DE">
        <w:t>,</w:t>
      </w:r>
      <w:r w:rsidR="00E3570B">
        <w:t xml:space="preserve"> que logra un impacto sobrecogedor y </w:t>
      </w:r>
      <w:r w:rsidR="00286A9A">
        <w:t>también a través d</w:t>
      </w:r>
      <w:r>
        <w:t>el proceso de lectura</w:t>
      </w:r>
      <w:r w:rsidR="00286A9A">
        <w:t>. C</w:t>
      </w:r>
      <w:r>
        <w:t>onstruye el texto en su cuerpo</w:t>
      </w:r>
      <w:r w:rsidR="00AC2484">
        <w:t xml:space="preserve"> </w:t>
      </w:r>
      <w:r w:rsidR="00E7396E">
        <w:t xml:space="preserve">de sujeto político </w:t>
      </w:r>
      <w:r w:rsidR="00AC2484">
        <w:t>adoptando una personal ruta de sentido y</w:t>
      </w:r>
      <w:r>
        <w:t xml:space="preserve"> siendo modificado por él, creciendo con respecto a su propia experiencia corporal por medio de la narración que describe otro cuerpo, </w:t>
      </w:r>
      <w:r w:rsidR="00286A9A">
        <w:t xml:space="preserve">que lo significa, </w:t>
      </w:r>
      <w:r>
        <w:t>que debe ser leído para hacerse escuchar, que fue liberado a través de la palabra que perdura, que va a ser penetrado</w:t>
      </w:r>
      <w:r w:rsidR="00BA09A1">
        <w:t xml:space="preserve"> por el lector, en donde también penetrará en un</w:t>
      </w:r>
      <w:r w:rsidR="00E3570B">
        <w:t>a suerte de conmoción</w:t>
      </w:r>
      <w:r w:rsidR="00BA09A1">
        <w:t xml:space="preserve"> amoros</w:t>
      </w:r>
      <w:r w:rsidR="00E3570B">
        <w:t>a</w:t>
      </w:r>
      <w:r w:rsidR="00BA09A1">
        <w:t>, reparador</w:t>
      </w:r>
      <w:r w:rsidR="00E3570B">
        <w:t>a</w:t>
      </w:r>
      <w:r w:rsidR="00BA09A1">
        <w:t xml:space="preserve">, que ya no estribará en un ejercicio de memoria sino en la posibilidad de un nuevo modo de relación con ese cuerpo, que además habitará junto a él, en su propia casa, no será un recuerdo, será una presencia que restaura la red de sentido, repone </w:t>
      </w:r>
      <w:r w:rsidR="00E7396E">
        <w:t xml:space="preserve">desde su singularidad </w:t>
      </w:r>
      <w:r w:rsidR="00BA09A1">
        <w:t xml:space="preserve">lo que falta, rescata del vacío lo que fue sustraído, un </w:t>
      </w:r>
      <w:r w:rsidR="00E7396E">
        <w:t>‘</w:t>
      </w:r>
      <w:r w:rsidR="00BA09A1">
        <w:t>cuerpo</w:t>
      </w:r>
      <w:r w:rsidR="00E7396E">
        <w:t>’</w:t>
      </w:r>
      <w:r w:rsidR="00BA09A1">
        <w:t>.</w:t>
      </w:r>
    </w:p>
    <w:p w:rsidR="0024550A" w:rsidRDefault="000C2352" w:rsidP="0024550A">
      <w:pPr>
        <w:spacing w:line="240" w:lineRule="auto"/>
        <w:jc w:val="both"/>
      </w:pPr>
      <w:r>
        <w:t>La obra se opone así a la abyección como gesto político, a la suficiencia del acto de enunciar, de solamente develar</w:t>
      </w:r>
      <w:r w:rsidR="00E3570B">
        <w:t xml:space="preserve"> o</w:t>
      </w:r>
      <w:r>
        <w:t xml:space="preserve"> recordar, para proponer un vínculo, una fusión, una reunión, una convivencia, un nexo presente, tanto en el cotidiano para quien haya podido conservar una placa, como en lo aleatorio de haber asistido a la muestra.</w:t>
      </w:r>
      <w:r w:rsidR="00E3570B">
        <w:t xml:space="preserve"> </w:t>
      </w:r>
      <w:r w:rsidR="00286A9A">
        <w:t>La instalación hace</w:t>
      </w:r>
      <w:r w:rsidR="00E3570B">
        <w:t xml:space="preserve"> Aparecer y Perdurar para siempre</w:t>
      </w:r>
      <w:r w:rsidR="00E7396E">
        <w:t xml:space="preserve"> la </w:t>
      </w:r>
      <w:proofErr w:type="spellStart"/>
      <w:r w:rsidR="00E7396E" w:rsidRPr="008F2C67">
        <w:rPr>
          <w:i/>
        </w:rPr>
        <w:t>excritura</w:t>
      </w:r>
      <w:proofErr w:type="spellEnd"/>
      <w:r w:rsidR="00E7396E">
        <w:t xml:space="preserve"> de</w:t>
      </w:r>
      <w:r w:rsidR="00E3570B">
        <w:t xml:space="preserve"> esos cuerpos y ofrece desde su propia vitalidad</w:t>
      </w:r>
      <w:r w:rsidR="00811470">
        <w:t xml:space="preserve"> </w:t>
      </w:r>
      <w:r w:rsidR="005E3491">
        <w:t xml:space="preserve">la restitución de </w:t>
      </w:r>
      <w:r w:rsidR="00811470" w:rsidRPr="00811470">
        <w:t xml:space="preserve">lo que recibe, siendo modificada también, funcionando como otro, como la presencia </w:t>
      </w:r>
      <w:r w:rsidR="00811470">
        <w:t xml:space="preserve">física, asible, palpable, </w:t>
      </w:r>
      <w:r w:rsidR="00811470" w:rsidRPr="00811470">
        <w:t>de todas esas</w:t>
      </w:r>
      <w:r w:rsidR="005E3491">
        <w:t xml:space="preserve"> </w:t>
      </w:r>
      <w:r w:rsidR="00E411C3">
        <w:t>-</w:t>
      </w:r>
      <w:r w:rsidR="005E3491">
        <w:t>a</w:t>
      </w:r>
      <w:r w:rsidR="002C55C8">
        <w:t xml:space="preserve"> </w:t>
      </w:r>
      <w:r w:rsidR="005E3491">
        <w:t>partir de ella</w:t>
      </w:r>
      <w:r w:rsidR="00E411C3">
        <w:t>-</w:t>
      </w:r>
      <w:r w:rsidR="005E3491">
        <w:t xml:space="preserve"> antiguas</w:t>
      </w:r>
      <w:r w:rsidR="00811470" w:rsidRPr="00811470">
        <w:t xml:space="preserve"> ausencias.</w:t>
      </w:r>
      <w:bookmarkStart w:id="0" w:name="_GoBack"/>
      <w:bookmarkEnd w:id="0"/>
    </w:p>
    <w:p w:rsidR="00E3570B" w:rsidRDefault="00811470" w:rsidP="0024550A">
      <w:pPr>
        <w:spacing w:line="240" w:lineRule="auto"/>
        <w:jc w:val="right"/>
      </w:pPr>
      <w:r>
        <w:t xml:space="preserve">Roxana Cohen </w:t>
      </w:r>
      <w:proofErr w:type="spellStart"/>
      <w:r>
        <w:t>Falah</w:t>
      </w:r>
      <w:proofErr w:type="spellEnd"/>
    </w:p>
    <w:sectPr w:rsidR="00E3570B" w:rsidSect="0024550A">
      <w:pgSz w:w="11906" w:h="16838"/>
      <w:pgMar w:top="1247" w:right="1701" w:bottom="124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90"/>
    <w:rsid w:val="0002221A"/>
    <w:rsid w:val="00022872"/>
    <w:rsid w:val="00024F38"/>
    <w:rsid w:val="000268BC"/>
    <w:rsid w:val="000C2352"/>
    <w:rsid w:val="00133752"/>
    <w:rsid w:val="0016063B"/>
    <w:rsid w:val="001C078E"/>
    <w:rsid w:val="00214130"/>
    <w:rsid w:val="0024550A"/>
    <w:rsid w:val="002809B9"/>
    <w:rsid w:val="00286A9A"/>
    <w:rsid w:val="002C55C8"/>
    <w:rsid w:val="00323790"/>
    <w:rsid w:val="003313B0"/>
    <w:rsid w:val="00391238"/>
    <w:rsid w:val="003A5EE3"/>
    <w:rsid w:val="003C46BF"/>
    <w:rsid w:val="004E45C1"/>
    <w:rsid w:val="004F6409"/>
    <w:rsid w:val="004F766F"/>
    <w:rsid w:val="00515562"/>
    <w:rsid w:val="00557383"/>
    <w:rsid w:val="00575A4F"/>
    <w:rsid w:val="005E3491"/>
    <w:rsid w:val="006F5B66"/>
    <w:rsid w:val="007045C3"/>
    <w:rsid w:val="007E1747"/>
    <w:rsid w:val="007F3A0D"/>
    <w:rsid w:val="00811470"/>
    <w:rsid w:val="00852D6F"/>
    <w:rsid w:val="00892FAB"/>
    <w:rsid w:val="008D5CD5"/>
    <w:rsid w:val="008F2C67"/>
    <w:rsid w:val="009D04A1"/>
    <w:rsid w:val="00A625F8"/>
    <w:rsid w:val="00A639DE"/>
    <w:rsid w:val="00A91986"/>
    <w:rsid w:val="00AB615F"/>
    <w:rsid w:val="00AC2484"/>
    <w:rsid w:val="00AC6691"/>
    <w:rsid w:val="00AF0B4E"/>
    <w:rsid w:val="00BA09A1"/>
    <w:rsid w:val="00BC16CC"/>
    <w:rsid w:val="00C505DF"/>
    <w:rsid w:val="00CA7075"/>
    <w:rsid w:val="00E3570B"/>
    <w:rsid w:val="00E411C3"/>
    <w:rsid w:val="00E7396E"/>
    <w:rsid w:val="00E9384D"/>
    <w:rsid w:val="00FC31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B52E0B-929A-46B9-A18D-68475958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2137</TotalTime>
  <Pages>2</Pages>
  <Words>1330</Words>
  <Characters>7315</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Facturacion</dc:creator>
  <cp:keywords/>
  <dc:description/>
  <cp:lastModifiedBy>Usuario</cp:lastModifiedBy>
  <cp:revision>20</cp:revision>
  <dcterms:created xsi:type="dcterms:W3CDTF">2020-06-10T13:25:00Z</dcterms:created>
  <dcterms:modified xsi:type="dcterms:W3CDTF">2021-10-27T19:33:00Z</dcterms:modified>
</cp:coreProperties>
</file>